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2856" w14:textId="2E770C77" w:rsidR="00D8061E" w:rsidRPr="00D8061E" w:rsidRDefault="00D8061E" w:rsidP="00D8061E">
      <w:pPr>
        <w:jc w:val="center"/>
        <w:rPr>
          <w:sz w:val="24"/>
          <w:szCs w:val="24"/>
        </w:rPr>
      </w:pPr>
      <w:r w:rsidRPr="00D8061E">
        <w:rPr>
          <w:sz w:val="24"/>
          <w:szCs w:val="24"/>
        </w:rPr>
        <w:t>Tracey Mack</w:t>
      </w:r>
    </w:p>
    <w:p w14:paraId="28260A52" w14:textId="2E6C60ED" w:rsidR="00D8061E" w:rsidRDefault="00D8061E" w:rsidP="00D8061E">
      <w:pPr>
        <w:jc w:val="center"/>
      </w:pPr>
      <w:r w:rsidRPr="00D8061E">
        <w:rPr>
          <w:sz w:val="24"/>
          <w:szCs w:val="24"/>
        </w:rPr>
        <w:t>Bio</w:t>
      </w:r>
    </w:p>
    <w:p w14:paraId="76742764" w14:textId="1E421BF8" w:rsidR="00D8061E" w:rsidRPr="00D8061E" w:rsidRDefault="00D8061E" w:rsidP="00D8061E">
      <w:pPr>
        <w:rPr>
          <w:rFonts w:ascii="Times New Roman" w:hAnsi="Times New Roman" w:cs="Times New Roman"/>
          <w:sz w:val="24"/>
          <w:szCs w:val="24"/>
        </w:rPr>
      </w:pPr>
      <w:r w:rsidRPr="00D8061E">
        <w:rPr>
          <w:rFonts w:ascii="Times New Roman" w:hAnsi="Times New Roman" w:cs="Times New Roman"/>
          <w:sz w:val="24"/>
          <w:szCs w:val="24"/>
        </w:rPr>
        <w:t xml:space="preserve">Tracey Mack is a Licensed Clinical Professional Counselor (LCPC) in the state of Maryland with over 10 years of experience in the mental health field. Tracey is the founder of Reflections Counseling &amp; Consulting. In this capacity, Tracey works in varied specialties such as providing sex offender treatment, </w:t>
      </w:r>
      <w:r w:rsidR="00D020A7">
        <w:rPr>
          <w:rFonts w:ascii="Times New Roman" w:hAnsi="Times New Roman" w:cs="Times New Roman"/>
          <w:sz w:val="24"/>
          <w:szCs w:val="24"/>
        </w:rPr>
        <w:t xml:space="preserve">substance abuse, </w:t>
      </w:r>
      <w:bookmarkStart w:id="0" w:name="_GoBack"/>
      <w:bookmarkEnd w:id="0"/>
      <w:r w:rsidRPr="00D8061E">
        <w:rPr>
          <w:rFonts w:ascii="Times New Roman" w:hAnsi="Times New Roman" w:cs="Times New Roman"/>
          <w:sz w:val="24"/>
          <w:szCs w:val="24"/>
        </w:rPr>
        <w:t xml:space="preserve">trauma, selfcare, depression, sexual dysfunctions, anxiety, guilt and shame. </w:t>
      </w:r>
    </w:p>
    <w:p w14:paraId="578E3BD1" w14:textId="7C64ADCD" w:rsidR="00F255A9" w:rsidRPr="00D8061E" w:rsidRDefault="00D8061E" w:rsidP="00D8061E">
      <w:pPr>
        <w:rPr>
          <w:rFonts w:ascii="Times New Roman" w:hAnsi="Times New Roman" w:cs="Times New Roman"/>
          <w:sz w:val="24"/>
          <w:szCs w:val="24"/>
        </w:rPr>
      </w:pPr>
      <w:r w:rsidRPr="00D8061E">
        <w:rPr>
          <w:rFonts w:ascii="Times New Roman" w:hAnsi="Times New Roman" w:cs="Times New Roman"/>
          <w:sz w:val="24"/>
          <w:szCs w:val="24"/>
        </w:rPr>
        <w:t xml:space="preserve">Tracey received her master’s degree in Clinical Mental Health Counseling from Walden University. Tracey is a Certified Clinical Trauma Professional (CCTP), Certified Sex Offender Treatment Provider (CSOTP), and Certified Daring Way Facilitator (CDWF). Through her training in becoming a CDWF, Tracey became drawn to assisting people to identify and work through shame &amp; guilt </w:t>
      </w:r>
      <w:r w:rsidR="00FD20DF">
        <w:rPr>
          <w:rFonts w:ascii="Times New Roman" w:hAnsi="Times New Roman" w:cs="Times New Roman"/>
          <w:sz w:val="24"/>
          <w:szCs w:val="24"/>
        </w:rPr>
        <w:t xml:space="preserve">with a focus on </w:t>
      </w:r>
      <w:r w:rsidRPr="00D8061E">
        <w:rPr>
          <w:rFonts w:ascii="Times New Roman" w:hAnsi="Times New Roman" w:cs="Times New Roman"/>
          <w:sz w:val="24"/>
          <w:szCs w:val="24"/>
        </w:rPr>
        <w:t>trauma associated with abortions, adoptions, and/or miscarriage</w:t>
      </w:r>
      <w:r w:rsidR="009864B7">
        <w:rPr>
          <w:rFonts w:ascii="Times New Roman" w:hAnsi="Times New Roman" w:cs="Times New Roman"/>
          <w:sz w:val="24"/>
          <w:szCs w:val="24"/>
        </w:rPr>
        <w:t>s</w:t>
      </w:r>
      <w:r w:rsidRPr="00D8061E">
        <w:rPr>
          <w:rFonts w:ascii="Times New Roman" w:hAnsi="Times New Roman" w:cs="Times New Roman"/>
          <w:sz w:val="24"/>
          <w:szCs w:val="24"/>
        </w:rPr>
        <w:t>. In addition, Tracey is a Supervising Case Manager for individuals with Developmental &amp; Intellectual Disabilities.</w:t>
      </w:r>
    </w:p>
    <w:sectPr w:rsidR="00F255A9" w:rsidRPr="00D8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E"/>
    <w:rsid w:val="00231EB2"/>
    <w:rsid w:val="00584953"/>
    <w:rsid w:val="007F5B34"/>
    <w:rsid w:val="009864B7"/>
    <w:rsid w:val="009F4046"/>
    <w:rsid w:val="00B62349"/>
    <w:rsid w:val="00D020A7"/>
    <w:rsid w:val="00D8061E"/>
    <w:rsid w:val="00DE5FB7"/>
    <w:rsid w:val="00F80AE0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8131"/>
  <w15:chartTrackingRefBased/>
  <w15:docId w15:val="{BD32282A-AF00-45F8-8221-2C05815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Mack</dc:creator>
  <cp:keywords/>
  <dc:description/>
  <cp:lastModifiedBy>Tracey Mack</cp:lastModifiedBy>
  <cp:revision>5</cp:revision>
  <dcterms:created xsi:type="dcterms:W3CDTF">2018-03-06T03:01:00Z</dcterms:created>
  <dcterms:modified xsi:type="dcterms:W3CDTF">2018-03-08T02:46:00Z</dcterms:modified>
</cp:coreProperties>
</file>